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DD8F" w14:textId="2BCCD893" w:rsidR="007810D7" w:rsidRDefault="00B84D08" w:rsidP="00B84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D08">
        <w:rPr>
          <w:rFonts w:ascii="Times New Roman" w:hAnsi="Times New Roman" w:cs="Times New Roman"/>
          <w:sz w:val="28"/>
          <w:szCs w:val="28"/>
        </w:rPr>
        <w:t>Категории граждан, имеющих право на бесплатную юридическую помощь в КУ ВО «Острогожский СРЦдН»</w:t>
      </w:r>
      <w:r w:rsidR="005A5C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DAC0848" w14:textId="0F5BFEAF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-Д</w:t>
      </w:r>
      <w:r w:rsidRPr="00FE71F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ети-инвалиды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r w:rsidRPr="00FE71F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14:paraId="391E1C85" w14:textId="53F06E3F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-Д</w:t>
      </w:r>
      <w:r w:rsidRPr="00FE71F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ети-сироты</w:t>
      </w:r>
    </w:p>
    <w:p w14:paraId="0CCB2FAA" w14:textId="070DEE05" w:rsidR="00FE71F8" w:rsidRP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-Д</w:t>
      </w:r>
      <w:r w:rsidRPr="00FE71F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ети, оставшиеся без попечения родителей, а также их законные представители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14:paraId="69F052D0" w14:textId="2CAF84A4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FE71F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Л</w:t>
      </w:r>
      <w:r w:rsidRPr="00FE71F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ица, желающие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14:paraId="64805EF1" w14:textId="2BC73BD0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14:paraId="154E627F" w14:textId="7B2563FF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14:paraId="4327287D" w14:textId="77777777" w:rsidR="00FE71F8" w:rsidRDefault="00FE71F8" w:rsidP="00FE7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Случаи оказания гражданам бесплатной юридической помощи </w:t>
      </w:r>
    </w:p>
    <w:p w14:paraId="647A20E0" w14:textId="5049269D" w:rsidR="00FE71F8" w:rsidRDefault="00FE71F8" w:rsidP="00FE7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2019 и нач. 2020 г.</w:t>
      </w:r>
    </w:p>
    <w:p w14:paraId="215B41C2" w14:textId="44F67875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14:paraId="3E77F732" w14:textId="253E3A32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Представление интересов несовершеннолетних в судах по гражданским делам в качестве третьего лица: 16.01.2019 г.; 08.08.2019 г.; 21.10.2019 г.; 16.03.2020 г.</w:t>
      </w:r>
    </w:p>
    <w:p w14:paraId="5F4B637C" w14:textId="2AF5F6F1" w:rsid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14:paraId="390F4ECC" w14:textId="6B2CABEF" w:rsidR="005A5C82" w:rsidRPr="00FE71F8" w:rsidRDefault="005A5C82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Постоянное правовое консультирование несовершеннолетних и их законных представителей о мерах социальной поддержки, предоставляемых государством; о праве ребенка на социальное обслуживание в реабилитационном центре.</w:t>
      </w:r>
    </w:p>
    <w:p w14:paraId="43A5EF65" w14:textId="77777777" w:rsidR="00FE71F8" w:rsidRPr="00FE71F8" w:rsidRDefault="00FE71F8" w:rsidP="00FE71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FE71F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14:paraId="7AABEC4C" w14:textId="77777777" w:rsidR="00B84D08" w:rsidRPr="00B84D08" w:rsidRDefault="00B84D08" w:rsidP="00B84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4D08" w:rsidRPr="00B8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1A"/>
    <w:rsid w:val="005A5C82"/>
    <w:rsid w:val="007810D7"/>
    <w:rsid w:val="00B84D08"/>
    <w:rsid w:val="00D8031A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6DD"/>
  <w15:chartTrackingRefBased/>
  <w15:docId w15:val="{B7432C9E-28C8-4ABD-B647-E14BF9C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2020-03-30T13:20:00Z</dcterms:created>
  <dcterms:modified xsi:type="dcterms:W3CDTF">2020-03-30T13:36:00Z</dcterms:modified>
</cp:coreProperties>
</file>